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附件2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2022年市级农机购置补贴资金使用情况汇总表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填报单位：                                                       日期：   年   月   日</w:t>
      </w:r>
    </w:p>
    <w:tbl>
      <w:tblPr>
        <w:tblW w:w="1372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973"/>
        <w:gridCol w:w="1257"/>
        <w:gridCol w:w="1562"/>
        <w:gridCol w:w="973"/>
        <w:gridCol w:w="1257"/>
        <w:gridCol w:w="1643"/>
        <w:gridCol w:w="973"/>
        <w:gridCol w:w="1841"/>
        <w:gridCol w:w="1664"/>
        <w:gridCol w:w="97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区市</w:t>
            </w:r>
          </w:p>
        </w:tc>
        <w:tc>
          <w:tcPr>
            <w:tcW w:w="27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谷物烘干机</w:t>
            </w:r>
          </w:p>
        </w:tc>
        <w:tc>
          <w:tcPr>
            <w:tcW w:w="27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果业机械</w:t>
            </w:r>
          </w:p>
        </w:tc>
        <w:tc>
          <w:tcPr>
            <w:tcW w:w="28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保温被（阳光板）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补贴资金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合计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4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受益户数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数量（台）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补贴额（万元）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受益户数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数量（台）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补贴额 （万元）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受益户数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数量  （㎡）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补贴额 （万元）</w:t>
            </w: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rPr>
          <w:rFonts w:hint="eastAsia" w:ascii="微软雅黑" w:hAnsi="微软雅黑" w:eastAsia="微软雅黑" w:cs="微软雅黑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ED127D"/>
    <w:rsid w:val="34F38385"/>
    <w:rsid w:val="3BFD9778"/>
    <w:rsid w:val="3FF54645"/>
    <w:rsid w:val="4A1947CF"/>
    <w:rsid w:val="77714849"/>
    <w:rsid w:val="7BF6CB9F"/>
    <w:rsid w:val="7C1FD206"/>
    <w:rsid w:val="7CEF3D6C"/>
    <w:rsid w:val="7EAB4F09"/>
    <w:rsid w:val="7F6BE9CC"/>
    <w:rsid w:val="7F79C8E4"/>
    <w:rsid w:val="7FB80FB3"/>
    <w:rsid w:val="7FDF28CA"/>
    <w:rsid w:val="7FDF58AF"/>
    <w:rsid w:val="AFDE1665"/>
    <w:rsid w:val="B7FF5470"/>
    <w:rsid w:val="C8CF2974"/>
    <w:rsid w:val="DFD7EAEC"/>
    <w:rsid w:val="EBFFB41C"/>
    <w:rsid w:val="EFF9755C"/>
    <w:rsid w:val="FAFF700B"/>
    <w:rsid w:val="FDFB3DE0"/>
    <w:rsid w:val="FE5CF9B4"/>
    <w:rsid w:val="FF3FE70B"/>
    <w:rsid w:val="FF5DE4D5"/>
    <w:rsid w:val="FF9AA63D"/>
    <w:rsid w:val="FFCBF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2034</Words>
  <Characters>2043</Characters>
  <Lines>0</Lines>
  <Paragraphs>0</Paragraphs>
  <TotalTime>191</TotalTime>
  <ScaleCrop>false</ScaleCrop>
  <LinksUpToDate>false</LinksUpToDate>
  <CharactersWithSpaces>2075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2018-07-19T23:11:00Z</dcterms:created>
  <dc:creator>d</dc:creator>
  <cp:lastModifiedBy>user</cp:lastModifiedBy>
  <dcterms:modified xsi:type="dcterms:W3CDTF">2022-11-17T16:20:38Z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